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59D">
      <w:pPr>
        <w:pStyle w:val="snext0Normal"/>
        <w:widowControl/>
        <w:jc w:val="center"/>
      </w:pPr>
      <w:r>
        <w:rPr>
          <w:sz w:val="32"/>
          <w:szCs w:val="32"/>
        </w:rPr>
        <w:t>Study Guide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t>Indefinite Pronouns</w:t>
      </w:r>
      <w:r>
        <w:br/>
        <w:t>04/02/2012</w:t>
      </w:r>
    </w:p>
    <w:p w:rsidR="00000000" w:rsidRDefault="0050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50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0000" w:rsidRDefault="0050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Pronouns: Indefinite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Indefinite pronouns</w:t>
      </w:r>
      <w:r>
        <w:rPr>
          <w:rFonts w:ascii="Times New Roman" w:hAnsi="Times New Roman" w:cs="Times New Roman"/>
          <w:sz w:val="24"/>
          <w:szCs w:val="24"/>
        </w:rPr>
        <w:t xml:space="preserve"> are pronouns that do not refer to a specific person or thing.</w:t>
      </w:r>
    </w:p>
    <w:p w:rsidR="00000000" w:rsidRDefault="0050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0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Indefinite pronouns include:  some, someone, anyone, everyone, everybody, everything, something, either, neither, another, any, few, many, each.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Ex.  </w:t>
      </w:r>
      <w:r>
        <w:rPr>
          <w:rFonts w:ascii="Times New Roman" w:hAnsi="Times New Roman" w:cs="Times New Roman"/>
          <w:sz w:val="24"/>
          <w:szCs w:val="24"/>
          <w:u w:val="single"/>
        </w:rPr>
        <w:t>Anyone</w:t>
      </w:r>
      <w:r>
        <w:rPr>
          <w:rFonts w:ascii="Times New Roman" w:hAnsi="Times New Roman" w:cs="Times New Roman"/>
          <w:sz w:val="24"/>
          <w:szCs w:val="24"/>
        </w:rPr>
        <w:t xml:space="preserve"> is welcome to attend the party a</w:t>
      </w:r>
      <w:r>
        <w:rPr>
          <w:rFonts w:ascii="Times New Roman" w:hAnsi="Times New Roman" w:cs="Times New Roman"/>
          <w:sz w:val="24"/>
          <w:szCs w:val="24"/>
        </w:rPr>
        <w:t>t the bowling alley.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Ex.  </w:t>
      </w:r>
      <w:r>
        <w:rPr>
          <w:rFonts w:ascii="Times New Roman" w:hAnsi="Times New Roman" w:cs="Times New Roman"/>
          <w:sz w:val="24"/>
          <w:szCs w:val="24"/>
          <w:u w:val="single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of the bowling lanes will cost one dollar.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Ex.  </w:t>
      </w:r>
      <w:r>
        <w:rPr>
          <w:rFonts w:ascii="Times New Roman" w:hAnsi="Times New Roman" w:cs="Times New Roman"/>
          <w:sz w:val="24"/>
          <w:szCs w:val="24"/>
          <w:u w:val="single"/>
        </w:rPr>
        <w:t>Someone</w:t>
      </w:r>
      <w:r>
        <w:rPr>
          <w:rFonts w:ascii="Times New Roman" w:hAnsi="Times New Roman" w:cs="Times New Roman"/>
          <w:sz w:val="24"/>
          <w:szCs w:val="24"/>
        </w:rPr>
        <w:t xml:space="preserve"> left his or her bowling ball here.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Practice: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To help the student understand how to identify and use indefinite pronouns, have him or her complete the following e</w:t>
      </w:r>
      <w:r>
        <w:rPr>
          <w:rFonts w:ascii="Times New Roman" w:hAnsi="Times New Roman" w:cs="Times New Roman"/>
          <w:sz w:val="24"/>
          <w:szCs w:val="24"/>
        </w:rPr>
        <w:t>xercise by selecting the best indefinite pronoun to complete the sentence.  If additional practice is needed, sentences from the student's favorite magazine can be used.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Ex. (Anyone, Some) of my cousins live in Colorado.   -&gt;  (Anyone, </w:t>
      </w:r>
      <w:r>
        <w:rPr>
          <w:rFonts w:ascii="Times New Roman" w:hAnsi="Times New Roman" w:cs="Times New Roman"/>
          <w:sz w:val="24"/>
          <w:szCs w:val="24"/>
          <w:u w:val="single"/>
        </w:rPr>
        <w:t>Some</w:t>
      </w:r>
      <w:r>
        <w:rPr>
          <w:rFonts w:ascii="Times New Roman" w:hAnsi="Times New Roman" w:cs="Times New Roman"/>
          <w:sz w:val="24"/>
          <w:szCs w:val="24"/>
        </w:rPr>
        <w:t>) of my cousi</w:t>
      </w:r>
      <w:r>
        <w:rPr>
          <w:rFonts w:ascii="Times New Roman" w:hAnsi="Times New Roman" w:cs="Times New Roman"/>
          <w:sz w:val="24"/>
          <w:szCs w:val="24"/>
        </w:rPr>
        <w:t>ns live in Colorado.</w:t>
      </w:r>
      <w:r>
        <w:rPr>
          <w:rFonts w:ascii="Times New Roman" w:hAnsi="Times New Roman" w:cs="Times New Roman"/>
          <w:sz w:val="24"/>
          <w:szCs w:val="24"/>
        </w:rPr>
        <w:br/>
        <w:t>1.  (Something, Anyone) is bothering Vivian.</w:t>
      </w:r>
      <w:r>
        <w:rPr>
          <w:rFonts w:ascii="Times New Roman" w:hAnsi="Times New Roman" w:cs="Times New Roman"/>
          <w:sz w:val="24"/>
          <w:szCs w:val="24"/>
        </w:rPr>
        <w:br/>
        <w:t>2.  (Either, Many) of her friends are angry with her.</w:t>
      </w:r>
      <w:r>
        <w:rPr>
          <w:rFonts w:ascii="Times New Roman" w:hAnsi="Times New Roman" w:cs="Times New Roman"/>
          <w:sz w:val="24"/>
          <w:szCs w:val="24"/>
        </w:rPr>
        <w:br/>
        <w:t>3.  (Few, Each) are speaking to her.</w:t>
      </w:r>
      <w:r>
        <w:rPr>
          <w:rFonts w:ascii="Times New Roman" w:hAnsi="Times New Roman" w:cs="Times New Roman"/>
          <w:sz w:val="24"/>
          <w:szCs w:val="24"/>
        </w:rPr>
        <w:br/>
        <w:t>4.  (Something, Everything) will be fine once Vivian apologizes.</w:t>
      </w:r>
      <w:r>
        <w:rPr>
          <w:rFonts w:ascii="Times New Roman" w:hAnsi="Times New Roman" w:cs="Times New Roman"/>
          <w:sz w:val="24"/>
          <w:szCs w:val="24"/>
        </w:rPr>
        <w:br/>
        <w:t xml:space="preserve">5.  (Anyone, Everyone), including </w:t>
      </w:r>
      <w:r>
        <w:rPr>
          <w:rFonts w:ascii="Times New Roman" w:hAnsi="Times New Roman" w:cs="Times New Roman"/>
          <w:sz w:val="24"/>
          <w:szCs w:val="24"/>
        </w:rPr>
        <w:t>Vivian, will be much happier.</w:t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0359D">
      <w:pPr>
        <w:spacing w:after="0" w:line="240" w:lineRule="auto"/>
      </w:pPr>
      <w:r>
        <w:separator/>
      </w:r>
    </w:p>
  </w:endnote>
  <w:endnote w:type="continuationSeparator" w:id="0">
    <w:p w:rsidR="00000000" w:rsidRDefault="0050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359D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50359D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0359D">
      <w:pPr>
        <w:spacing w:after="0" w:line="240" w:lineRule="auto"/>
      </w:pPr>
      <w:r>
        <w:separator/>
      </w:r>
    </w:p>
  </w:footnote>
  <w:footnote w:type="continuationSeparator" w:id="0">
    <w:p w:rsidR="00000000" w:rsidRDefault="00503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9D"/>
    <w:rsid w:val="0050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2012-04-02T16:48:00Z</dcterms:created>
  <dcterms:modified xsi:type="dcterms:W3CDTF">2012-04-02T16:48:00Z</dcterms:modified>
</cp:coreProperties>
</file>